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bookmarkStart w:id="0" w:name="block-6256603"/>
      <w:r w:rsidRPr="007D61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7D61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7D61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7D611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BB185C" w:rsidRDefault="00FC41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"Верх-Язьвинская СОШ "</w:t>
      </w:r>
    </w:p>
    <w:p w:rsidR="00BB185C" w:rsidRDefault="00BB185C">
      <w:pPr>
        <w:spacing w:after="0"/>
        <w:ind w:left="120"/>
      </w:pPr>
    </w:p>
    <w:p w:rsidR="00BB185C" w:rsidRDefault="00BB185C">
      <w:pPr>
        <w:spacing w:after="0"/>
        <w:ind w:left="120"/>
      </w:pPr>
    </w:p>
    <w:p w:rsidR="00BB185C" w:rsidRDefault="00BB185C">
      <w:pPr>
        <w:spacing w:after="0"/>
        <w:ind w:left="120"/>
      </w:pPr>
    </w:p>
    <w:p w:rsidR="00BB185C" w:rsidRDefault="00BB18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7D611A" w:rsidRPr="007D611A" w:rsidTr="000D4161">
        <w:tc>
          <w:tcPr>
            <w:tcW w:w="3114" w:type="dxa"/>
          </w:tcPr>
          <w:p w:rsidR="007D611A" w:rsidRPr="0040209D" w:rsidRDefault="007D611A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878884)</w:t>
      </w: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«Алгебра»</w:t>
      </w:r>
    </w:p>
    <w:p w:rsidR="00BB185C" w:rsidRPr="007D611A" w:rsidRDefault="00FC413E">
      <w:pPr>
        <w:spacing w:after="0" w:line="408" w:lineRule="auto"/>
        <w:ind w:left="120"/>
        <w:jc w:val="center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7D6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611A">
        <w:rPr>
          <w:rFonts w:ascii="Times New Roman" w:hAnsi="Times New Roman"/>
          <w:color w:val="000000"/>
          <w:sz w:val="28"/>
          <w:lang w:val="ru-RU"/>
        </w:rPr>
        <w:t>-</w:t>
      </w:r>
      <w:r w:rsidR="007D611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_GoBack"/>
      <w:bookmarkEnd w:id="3"/>
      <w:r w:rsidRPr="007D611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jc w:val="center"/>
        <w:rPr>
          <w:lang w:val="ru-RU"/>
        </w:rPr>
      </w:pPr>
    </w:p>
    <w:p w:rsidR="00BB185C" w:rsidRPr="007D611A" w:rsidRDefault="00BB185C">
      <w:pPr>
        <w:spacing w:after="0"/>
        <w:ind w:left="120"/>
        <w:rPr>
          <w:lang w:val="ru-RU"/>
        </w:rPr>
      </w:pPr>
    </w:p>
    <w:p w:rsidR="00BB185C" w:rsidRPr="007D611A" w:rsidRDefault="00BB185C">
      <w:pPr>
        <w:rPr>
          <w:lang w:val="ru-RU"/>
        </w:rPr>
        <w:sectPr w:rsidR="00BB185C" w:rsidRPr="007D611A">
          <w:pgSz w:w="11906" w:h="16383"/>
          <w:pgMar w:top="1134" w:right="850" w:bottom="1134" w:left="1701" w:header="720" w:footer="720" w:gutter="0"/>
          <w:cols w:space="720"/>
        </w:sect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bookmarkStart w:id="4" w:name="block-6256604"/>
      <w:bookmarkEnd w:id="0"/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</w:t>
      </w:r>
      <w:r w:rsidRPr="007D611A">
        <w:rPr>
          <w:rFonts w:ascii="Times New Roman" w:hAnsi="Times New Roman"/>
          <w:color w:val="000000"/>
          <w:sz w:val="28"/>
          <w:lang w:val="ru-RU"/>
        </w:rPr>
        <w:t>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</w:t>
      </w:r>
      <w:r w:rsidRPr="007D611A">
        <w:rPr>
          <w:rFonts w:ascii="Times New Roman" w:hAnsi="Times New Roman"/>
          <w:color w:val="000000"/>
          <w:sz w:val="28"/>
          <w:lang w:val="ru-RU"/>
        </w:rPr>
        <w:t>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</w:t>
      </w:r>
      <w:r w:rsidRPr="007D611A">
        <w:rPr>
          <w:rFonts w:ascii="Times New Roman" w:hAnsi="Times New Roman"/>
          <w:color w:val="000000"/>
          <w:sz w:val="28"/>
          <w:lang w:val="ru-RU"/>
        </w:rPr>
        <w:t>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</w:t>
      </w:r>
      <w:r w:rsidRPr="007D611A">
        <w:rPr>
          <w:rFonts w:ascii="Times New Roman" w:hAnsi="Times New Roman"/>
          <w:color w:val="000000"/>
          <w:sz w:val="28"/>
          <w:lang w:val="ru-RU"/>
        </w:rPr>
        <w:t>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</w:t>
      </w:r>
      <w:r w:rsidRPr="007D611A">
        <w:rPr>
          <w:rFonts w:ascii="Times New Roman" w:hAnsi="Times New Roman"/>
          <w:color w:val="000000"/>
          <w:sz w:val="28"/>
          <w:lang w:val="ru-RU"/>
        </w:rPr>
        <w:t>ипа обучения.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</w:t>
      </w:r>
      <w:r w:rsidRPr="007D611A">
        <w:rPr>
          <w:rFonts w:ascii="Times New Roman" w:hAnsi="Times New Roman"/>
          <w:color w:val="000000"/>
          <w:sz w:val="28"/>
          <w:lang w:val="ru-RU"/>
        </w:rPr>
        <w:t>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</w:t>
      </w:r>
      <w:r w:rsidRPr="007D611A">
        <w:rPr>
          <w:rFonts w:ascii="Times New Roman" w:hAnsi="Times New Roman"/>
          <w:color w:val="000000"/>
          <w:sz w:val="28"/>
          <w:lang w:val="ru-RU"/>
        </w:rPr>
        <w:t>енностью учебного курса «Алгебра» является его интегрированный характер.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Завершение освоения числовой линии отнесено к среднему общему образованию.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</w:t>
      </w:r>
      <w:r w:rsidRPr="007D611A">
        <w:rPr>
          <w:rFonts w:ascii="Times New Roman" w:hAnsi="Times New Roman"/>
          <w:color w:val="000000"/>
          <w:sz w:val="28"/>
          <w:lang w:val="ru-RU"/>
        </w:rPr>
        <w:t>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</w:t>
      </w:r>
      <w:r w:rsidRPr="007D611A">
        <w:rPr>
          <w:rFonts w:ascii="Times New Roman" w:hAnsi="Times New Roman"/>
          <w:color w:val="000000"/>
          <w:sz w:val="28"/>
          <w:lang w:val="ru-RU"/>
        </w:rPr>
        <w:t>ание символьных форм способствует развитию воображения, способностей к математическому творчеству.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</w:t>
      </w:r>
      <w:r w:rsidRPr="007D611A">
        <w:rPr>
          <w:rFonts w:ascii="Times New Roman" w:hAnsi="Times New Roman"/>
          <w:color w:val="000000"/>
          <w:sz w:val="28"/>
          <w:lang w:val="ru-RU"/>
        </w:rPr>
        <w:t>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</w:t>
      </w:r>
      <w:r w:rsidRPr="007D611A">
        <w:rPr>
          <w:rFonts w:ascii="Times New Roman" w:hAnsi="Times New Roman"/>
          <w:color w:val="000000"/>
          <w:sz w:val="28"/>
          <w:lang w:val="ru-RU"/>
        </w:rPr>
        <w:t>дставлений о роли математики в развитии цивилизации и культуры.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</w:t>
      </w:r>
      <w:r w:rsidRPr="007D611A">
        <w:rPr>
          <w:rFonts w:ascii="Times New Roman" w:hAnsi="Times New Roman"/>
          <w:color w:val="000000"/>
          <w:sz w:val="28"/>
          <w:lang w:val="ru-RU"/>
        </w:rPr>
        <w:t>еравенства», «Функции».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5" w:name="88e7274f-146c-45cf-bb6c-0aa84ae038d1"/>
      <w:r w:rsidRPr="007D611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:rsidR="00BB185C" w:rsidRPr="007D611A" w:rsidRDefault="00BB185C">
      <w:pPr>
        <w:rPr>
          <w:lang w:val="ru-RU"/>
        </w:rPr>
        <w:sectPr w:rsidR="00BB185C" w:rsidRPr="007D611A">
          <w:pgSz w:w="11906" w:h="16383"/>
          <w:pgMar w:top="1134" w:right="850" w:bottom="1134" w:left="1701" w:header="720" w:footer="720" w:gutter="0"/>
          <w:cols w:space="720"/>
        </w:sect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bookmarkStart w:id="6" w:name="block-6256602"/>
      <w:bookmarkEnd w:id="4"/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</w:t>
      </w:r>
      <w:r w:rsidRPr="007D611A">
        <w:rPr>
          <w:rFonts w:ascii="Times New Roman" w:hAnsi="Times New Roman"/>
          <w:color w:val="000000"/>
          <w:sz w:val="28"/>
          <w:lang w:val="ru-RU"/>
        </w:rPr>
        <w:t>сти, на дроби.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</w:t>
      </w:r>
      <w:r w:rsidRPr="007D611A">
        <w:rPr>
          <w:rFonts w:ascii="Times New Roman" w:hAnsi="Times New Roman"/>
          <w:color w:val="000000"/>
          <w:sz w:val="28"/>
          <w:lang w:val="ru-RU"/>
        </w:rPr>
        <w:t>й практики.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7D611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</w:t>
      </w:r>
      <w:r w:rsidRPr="007D611A">
        <w:rPr>
          <w:rFonts w:ascii="Times New Roman" w:hAnsi="Times New Roman"/>
          <w:color w:val="000000"/>
          <w:sz w:val="28"/>
          <w:lang w:val="ru-RU"/>
        </w:rPr>
        <w:t>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</w:t>
      </w:r>
      <w:r w:rsidRPr="007D611A">
        <w:rPr>
          <w:rFonts w:ascii="Times New Roman" w:hAnsi="Times New Roman"/>
          <w:color w:val="000000"/>
          <w:sz w:val="28"/>
          <w:lang w:val="ru-RU"/>
        </w:rPr>
        <w:t>лагаемых.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</w:t>
      </w:r>
      <w:r w:rsidRPr="007D611A">
        <w:rPr>
          <w:rFonts w:ascii="Times New Roman" w:hAnsi="Times New Roman"/>
          <w:color w:val="000000"/>
          <w:sz w:val="28"/>
          <w:lang w:val="ru-RU"/>
        </w:rPr>
        <w:t>ов на множители.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7D611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одной переменной, число корней линейного уравнения, решение линейных уравнений. Составление уравнений по </w:t>
      </w:r>
      <w:r w:rsidRPr="007D611A">
        <w:rPr>
          <w:rFonts w:ascii="Times New Roman" w:hAnsi="Times New Roman"/>
          <w:color w:val="000000"/>
          <w:sz w:val="28"/>
          <w:lang w:val="ru-RU"/>
        </w:rPr>
        <w:t>условию задачи. Решение текстовых задач с помощью уравнений.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</w:t>
      </w:r>
      <w:r w:rsidRPr="007D611A">
        <w:rPr>
          <w:rFonts w:ascii="Times New Roman" w:hAnsi="Times New Roman"/>
          <w:color w:val="000000"/>
          <w:sz w:val="28"/>
          <w:lang w:val="ru-RU"/>
        </w:rPr>
        <w:t>систем уравнений.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D611A">
        <w:rPr>
          <w:rFonts w:ascii="Times New Roman" w:hAnsi="Times New Roman"/>
          <w:color w:val="000000"/>
          <w:sz w:val="28"/>
          <w:lang w:val="ru-RU"/>
        </w:rPr>
        <w:t>. Абсцисса и ордината точки на координатной плоскости. Примеры графиков, заданных фор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Степень с целым пок</w:t>
      </w:r>
      <w:r w:rsidRPr="007D611A">
        <w:rPr>
          <w:rFonts w:ascii="Times New Roman" w:hAnsi="Times New Roman"/>
          <w:color w:val="000000"/>
          <w:sz w:val="28"/>
          <w:lang w:val="ru-RU"/>
        </w:rPr>
        <w:t>азателем и её свойства. Стандартная запись числа.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bookmarkStart w:id="9" w:name="_Toc124426225"/>
      <w:r w:rsidRPr="007D611A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9"/>
      <w:r w:rsidRPr="007D611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</w:t>
      </w:r>
      <w:r w:rsidRPr="007D611A">
        <w:rPr>
          <w:rFonts w:ascii="Times New Roman" w:hAnsi="Times New Roman"/>
          <w:color w:val="000000"/>
          <w:sz w:val="28"/>
          <w:lang w:val="ru-RU"/>
        </w:rPr>
        <w:t>ние, деление алгебраических дробей. Рациональные выражения и их преобразование.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bookmarkStart w:id="10" w:name="_Toc124426226"/>
      <w:r w:rsidRPr="007D611A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0"/>
      <w:r w:rsidRPr="007D611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Простейшие дробно-рациональные уравнения.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</w:t>
      </w:r>
      <w:r w:rsidRPr="007D611A">
        <w:rPr>
          <w:rFonts w:ascii="Times New Roman" w:hAnsi="Times New Roman"/>
          <w:color w:val="000000"/>
          <w:sz w:val="28"/>
          <w:lang w:val="ru-RU"/>
        </w:rPr>
        <w:t>обом.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bookmarkStart w:id="11" w:name="_Toc124426227"/>
      <w:r w:rsidRPr="007D611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</w:t>
      </w:r>
      <w:r w:rsidRPr="007D611A">
        <w:rPr>
          <w:rFonts w:ascii="Times New Roman" w:hAnsi="Times New Roman"/>
          <w:color w:val="000000"/>
          <w:sz w:val="28"/>
          <w:lang w:val="ru-RU"/>
        </w:rPr>
        <w:t>ачений функции. Способы задания функций.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D611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</w:t>
      </w:r>
      <w:r w:rsidRPr="007D611A">
        <w:rPr>
          <w:rFonts w:ascii="Times New Roman" w:hAnsi="Times New Roman"/>
          <w:color w:val="000000"/>
          <w:sz w:val="28"/>
          <w:lang w:val="ru-RU"/>
        </w:rPr>
        <w:t>дроби. Взаимно однозначное соответствие между множеством действительных чисел и координатной прямой.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Размеры объектов окружающего мира, длительность процессов в окружающем </w:t>
      </w:r>
      <w:r w:rsidRPr="007D611A">
        <w:rPr>
          <w:rFonts w:ascii="Times New Roman" w:hAnsi="Times New Roman"/>
          <w:color w:val="000000"/>
          <w:sz w:val="28"/>
          <w:lang w:val="ru-RU"/>
        </w:rPr>
        <w:t>мире.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7D611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</w:t>
      </w:r>
      <w:r w:rsidRPr="007D611A">
        <w:rPr>
          <w:rFonts w:ascii="Times New Roman" w:hAnsi="Times New Roman"/>
          <w:color w:val="000000"/>
          <w:sz w:val="28"/>
          <w:lang w:val="ru-RU"/>
        </w:rPr>
        <w:t>я к квадратным. Биквадратное уравнение. Примеры решения уравнений третьей и четвёртой степеней разложением на множители.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</w:t>
      </w:r>
      <w:r w:rsidRPr="007D611A">
        <w:rPr>
          <w:rFonts w:ascii="Times New Roman" w:hAnsi="Times New Roman"/>
          <w:color w:val="000000"/>
          <w:sz w:val="28"/>
          <w:lang w:val="ru-RU"/>
        </w:rPr>
        <w:t>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Чи</w:t>
      </w:r>
      <w:r w:rsidRPr="007D611A">
        <w:rPr>
          <w:rFonts w:ascii="Times New Roman" w:hAnsi="Times New Roman"/>
          <w:color w:val="000000"/>
          <w:sz w:val="28"/>
          <w:lang w:val="ru-RU"/>
        </w:rPr>
        <w:t>словые неравенства и их свойства.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bookmarkStart w:id="13" w:name="_Toc124426231"/>
      <w:r w:rsidRPr="007D611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Кв</w:t>
      </w:r>
      <w:r w:rsidRPr="007D611A">
        <w:rPr>
          <w:rFonts w:ascii="Times New Roman" w:hAnsi="Times New Roman"/>
          <w:color w:val="000000"/>
          <w:sz w:val="28"/>
          <w:lang w:val="ru-RU"/>
        </w:rPr>
        <w:t>адратичная функция, её график и свойства. Парабола, координаты вершины параболы, ось симметрии параболы.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D611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7D611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D611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bookmarkStart w:id="14" w:name="_Toc124426232"/>
      <w:r w:rsidRPr="007D611A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4"/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сии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D611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D611A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Изображение </w:t>
      </w:r>
      <w:r w:rsidRPr="007D611A">
        <w:rPr>
          <w:rFonts w:ascii="Times New Roman" w:hAnsi="Times New Roman"/>
          <w:color w:val="000000"/>
          <w:sz w:val="28"/>
          <w:lang w:val="ru-RU"/>
        </w:rPr>
        <w:t>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B185C" w:rsidRPr="007D611A" w:rsidRDefault="00BB185C">
      <w:pPr>
        <w:rPr>
          <w:lang w:val="ru-RU"/>
        </w:rPr>
        <w:sectPr w:rsidR="00BB185C" w:rsidRPr="007D611A">
          <w:pgSz w:w="11906" w:h="16383"/>
          <w:pgMar w:top="1134" w:right="850" w:bottom="1134" w:left="1701" w:header="720" w:footer="720" w:gutter="0"/>
          <w:cols w:space="720"/>
        </w:sect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bookmarkStart w:id="15" w:name="block-6256598"/>
      <w:bookmarkEnd w:id="6"/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ЛИЧНОС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D611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и российской математической школы, к использованию этих достижений в других науках и прикладных сферах;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</w:t>
      </w:r>
      <w:r w:rsidRPr="007D611A">
        <w:rPr>
          <w:rFonts w:ascii="Times New Roman" w:hAnsi="Times New Roman"/>
          <w:color w:val="000000"/>
          <w:sz w:val="28"/>
          <w:lang w:val="ru-RU"/>
        </w:rPr>
        <w:t>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</w:t>
      </w:r>
      <w:r w:rsidRPr="007D611A">
        <w:rPr>
          <w:rFonts w:ascii="Times New Roman" w:hAnsi="Times New Roman"/>
          <w:color w:val="000000"/>
          <w:sz w:val="28"/>
          <w:lang w:val="ru-RU"/>
        </w:rPr>
        <w:t>инципов в деятельности учёного;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</w:t>
      </w:r>
      <w:r w:rsidRPr="007D611A">
        <w:rPr>
          <w:rFonts w:ascii="Times New Roman" w:hAnsi="Times New Roman"/>
          <w:color w:val="000000"/>
          <w:sz w:val="28"/>
          <w:lang w:val="ru-RU"/>
        </w:rPr>
        <w:t>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</w:t>
      </w:r>
      <w:r w:rsidRPr="007D611A">
        <w:rPr>
          <w:rFonts w:ascii="Times New Roman" w:hAnsi="Times New Roman"/>
          <w:color w:val="000000"/>
          <w:sz w:val="28"/>
          <w:lang w:val="ru-RU"/>
        </w:rPr>
        <w:t>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</w:t>
      </w:r>
      <w:r w:rsidRPr="007D611A">
        <w:rPr>
          <w:rFonts w:ascii="Times New Roman" w:hAnsi="Times New Roman"/>
          <w:color w:val="000000"/>
          <w:sz w:val="28"/>
          <w:lang w:val="ru-RU"/>
        </w:rPr>
        <w:t>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</w:t>
      </w:r>
      <w:r w:rsidRPr="007D611A">
        <w:rPr>
          <w:rFonts w:ascii="Times New Roman" w:hAnsi="Times New Roman"/>
          <w:color w:val="000000"/>
          <w:sz w:val="28"/>
          <w:lang w:val="ru-RU"/>
        </w:rPr>
        <w:t>нием простейшими навыками исследовательской деятельности;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</w:t>
      </w:r>
      <w:r w:rsidRPr="007D611A">
        <w:rPr>
          <w:rFonts w:ascii="Times New Roman" w:hAnsi="Times New Roman"/>
          <w:color w:val="000000"/>
          <w:sz w:val="28"/>
          <w:lang w:val="ru-RU"/>
        </w:rPr>
        <w:t>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</w:t>
      </w:r>
      <w:r w:rsidRPr="007D611A">
        <w:rPr>
          <w:rFonts w:ascii="Times New Roman" w:hAnsi="Times New Roman"/>
          <w:color w:val="000000"/>
          <w:sz w:val="28"/>
          <w:lang w:val="ru-RU"/>
        </w:rPr>
        <w:t>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 xml:space="preserve">8) адаптация к изменяющимся 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условиям социальной и природной среды: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</w:t>
      </w:r>
      <w:r w:rsidRPr="007D611A">
        <w:rPr>
          <w:rFonts w:ascii="Times New Roman" w:hAnsi="Times New Roman"/>
          <w:color w:val="000000"/>
          <w:sz w:val="28"/>
          <w:lang w:val="ru-RU"/>
        </w:rPr>
        <w:t>, навыки и компетенции из опыта других;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</w:t>
      </w:r>
      <w:r w:rsidRPr="007D611A">
        <w:rPr>
          <w:rFonts w:ascii="Times New Roman" w:hAnsi="Times New Roman"/>
          <w:color w:val="000000"/>
          <w:sz w:val="28"/>
          <w:lang w:val="ru-RU"/>
        </w:rPr>
        <w:t>ть своё развитие;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МЕТАПРЕДМЕТНЫЕ РЕ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Default="00FC41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</w:t>
      </w:r>
      <w:r w:rsidRPr="007D611A">
        <w:rPr>
          <w:rFonts w:ascii="Times New Roman" w:hAnsi="Times New Roman"/>
          <w:color w:val="000000"/>
          <w:sz w:val="28"/>
          <w:lang w:val="ru-RU"/>
        </w:rPr>
        <w:t>й признак классификации, основания для обобщения и сравнения, критерии проводимого анализа;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</w:t>
      </w:r>
      <w:r w:rsidRPr="007D611A">
        <w:rPr>
          <w:rFonts w:ascii="Times New Roman" w:hAnsi="Times New Roman"/>
          <w:color w:val="000000"/>
          <w:sz w:val="28"/>
          <w:lang w:val="ru-RU"/>
        </w:rPr>
        <w:t>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по аналогии;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</w:t>
      </w:r>
      <w:r w:rsidRPr="007D611A">
        <w:rPr>
          <w:rFonts w:ascii="Times New Roman" w:hAnsi="Times New Roman"/>
          <w:color w:val="000000"/>
          <w:sz w:val="28"/>
          <w:lang w:val="ru-RU"/>
        </w:rPr>
        <w:t>дения;</w:t>
      </w:r>
    </w:p>
    <w:p w:rsidR="00BB185C" w:rsidRPr="007D611A" w:rsidRDefault="00FC41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B185C" w:rsidRDefault="00FC41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B185C" w:rsidRPr="007D611A" w:rsidRDefault="00FC41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</w:t>
      </w:r>
      <w:r w:rsidRPr="007D611A">
        <w:rPr>
          <w:rFonts w:ascii="Times New Roman" w:hAnsi="Times New Roman"/>
          <w:color w:val="000000"/>
          <w:sz w:val="28"/>
          <w:lang w:val="ru-RU"/>
        </w:rPr>
        <w:t>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B185C" w:rsidRPr="007D611A" w:rsidRDefault="00FC41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</w:t>
      </w:r>
      <w:r w:rsidRPr="007D611A">
        <w:rPr>
          <w:rFonts w:ascii="Times New Roman" w:hAnsi="Times New Roman"/>
          <w:color w:val="000000"/>
          <w:sz w:val="28"/>
          <w:lang w:val="ru-RU"/>
        </w:rPr>
        <w:t>следование по установлению особенностей математического объекта, зависимостей объектов между собой;</w:t>
      </w:r>
    </w:p>
    <w:p w:rsidR="00BB185C" w:rsidRPr="007D611A" w:rsidRDefault="00FC41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</w:t>
      </w:r>
      <w:r w:rsidRPr="007D611A">
        <w:rPr>
          <w:rFonts w:ascii="Times New Roman" w:hAnsi="Times New Roman"/>
          <w:color w:val="000000"/>
          <w:sz w:val="28"/>
          <w:lang w:val="ru-RU"/>
        </w:rPr>
        <w:t>в и обобщений;</w:t>
      </w:r>
    </w:p>
    <w:p w:rsidR="00BB185C" w:rsidRPr="007D611A" w:rsidRDefault="00FC41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B185C" w:rsidRDefault="00FC41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B185C" w:rsidRPr="007D611A" w:rsidRDefault="00FC41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B185C" w:rsidRPr="007D611A" w:rsidRDefault="00FC41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выбирать, </w:t>
      </w:r>
      <w:r w:rsidRPr="007D611A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BB185C" w:rsidRPr="007D611A" w:rsidRDefault="00FC41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B185C" w:rsidRPr="007D611A" w:rsidRDefault="00FC41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оценивать надёжность информ</w:t>
      </w:r>
      <w:r w:rsidRPr="007D611A">
        <w:rPr>
          <w:rFonts w:ascii="Times New Roman" w:hAnsi="Times New Roman"/>
          <w:color w:val="000000"/>
          <w:sz w:val="28"/>
          <w:lang w:val="ru-RU"/>
        </w:rPr>
        <w:t>ации по критериям, предложенным учителем или сформулированным самостоятельно.</w:t>
      </w:r>
    </w:p>
    <w:p w:rsidR="00BB185C" w:rsidRDefault="00FC41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</w:t>
      </w:r>
      <w:r w:rsidRPr="007D611A">
        <w:rPr>
          <w:rFonts w:ascii="Times New Roman" w:hAnsi="Times New Roman"/>
          <w:color w:val="000000"/>
          <w:sz w:val="28"/>
          <w:lang w:val="ru-RU"/>
        </w:rPr>
        <w:t>я в устных и письменных текстах, давать пояснения по ходу решения задачи, комментировать полученный результат;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</w:t>
      </w:r>
      <w:r w:rsidRPr="007D611A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</w:t>
      </w:r>
      <w:r w:rsidRPr="007D611A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аудитории;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</w:t>
      </w:r>
      <w:r w:rsidRPr="007D611A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B185C" w:rsidRPr="007D611A" w:rsidRDefault="00FC41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</w:t>
      </w:r>
      <w:r w:rsidRPr="007D611A">
        <w:rPr>
          <w:rFonts w:ascii="Times New Roman" w:hAnsi="Times New Roman"/>
          <w:color w:val="000000"/>
          <w:sz w:val="28"/>
          <w:lang w:val="ru-RU"/>
        </w:rPr>
        <w:t>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B185C" w:rsidRPr="007D611A" w:rsidRDefault="00FC41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7D611A">
        <w:rPr>
          <w:rFonts w:ascii="Times New Roman" w:hAnsi="Times New Roman"/>
          <w:color w:val="000000"/>
          <w:sz w:val="28"/>
          <w:lang w:val="ru-RU"/>
        </w:rPr>
        <w:t>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B185C" w:rsidRDefault="00FC41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B185C" w:rsidRPr="007D611A" w:rsidRDefault="00FC41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владеть спосо</w:t>
      </w:r>
      <w:r w:rsidRPr="007D611A">
        <w:rPr>
          <w:rFonts w:ascii="Times New Roman" w:hAnsi="Times New Roman"/>
          <w:color w:val="000000"/>
          <w:sz w:val="28"/>
          <w:lang w:val="ru-RU"/>
        </w:rPr>
        <w:t>бами самопроверки, самоконтроля процесса и результата решения математической задачи;</w:t>
      </w:r>
    </w:p>
    <w:p w:rsidR="00BB185C" w:rsidRPr="007D611A" w:rsidRDefault="00FC41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</w:t>
      </w:r>
      <w:r w:rsidRPr="007D611A">
        <w:rPr>
          <w:rFonts w:ascii="Times New Roman" w:hAnsi="Times New Roman"/>
          <w:color w:val="000000"/>
          <w:sz w:val="28"/>
          <w:lang w:val="ru-RU"/>
        </w:rPr>
        <w:t>;</w:t>
      </w:r>
    </w:p>
    <w:p w:rsidR="00BB185C" w:rsidRPr="007D611A" w:rsidRDefault="00FC41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left="12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B185C" w:rsidRPr="007D611A" w:rsidRDefault="00BB185C">
      <w:pPr>
        <w:spacing w:after="0" w:line="264" w:lineRule="auto"/>
        <w:ind w:left="120"/>
        <w:jc w:val="both"/>
        <w:rPr>
          <w:lang w:val="ru-RU"/>
        </w:rPr>
      </w:pP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7D61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7D611A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</w:t>
      </w:r>
      <w:r w:rsidRPr="007D611A">
        <w:rPr>
          <w:rFonts w:ascii="Times New Roman" w:hAnsi="Times New Roman"/>
          <w:color w:val="000000"/>
          <w:sz w:val="28"/>
          <w:lang w:val="ru-RU"/>
        </w:rPr>
        <w:t>ыражений, содержащих обыкновенные и десятичные дроби.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</w:t>
      </w:r>
      <w:r w:rsidRPr="007D611A">
        <w:rPr>
          <w:rFonts w:ascii="Times New Roman" w:hAnsi="Times New Roman"/>
          <w:color w:val="000000"/>
          <w:sz w:val="28"/>
          <w:lang w:val="ru-RU"/>
        </w:rPr>
        <w:t>нальные числа.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</w:t>
      </w:r>
      <w:r w:rsidRPr="007D611A">
        <w:rPr>
          <w:rFonts w:ascii="Times New Roman" w:hAnsi="Times New Roman"/>
          <w:color w:val="000000"/>
          <w:sz w:val="28"/>
          <w:lang w:val="ru-RU"/>
        </w:rPr>
        <w:t>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7D611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7D611A">
        <w:rPr>
          <w:rFonts w:ascii="Times New Roman" w:hAnsi="Times New Roman"/>
          <w:color w:val="000000"/>
          <w:sz w:val="28"/>
          <w:lang w:val="ru-RU"/>
        </w:rPr>
        <w:t>овать алгебраическую терминологию и символику, применять её в процессе освоения учебного материала.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Выполнять преобразования целого выражения в многочлен приведением подобных </w:t>
      </w:r>
      <w:r w:rsidRPr="007D611A">
        <w:rPr>
          <w:rFonts w:ascii="Times New Roman" w:hAnsi="Times New Roman"/>
          <w:color w:val="000000"/>
          <w:sz w:val="28"/>
          <w:lang w:val="ru-RU"/>
        </w:rPr>
        <w:t>слагаемых, раскрытием скобок.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</w:t>
      </w:r>
      <w:r w:rsidRPr="007D611A">
        <w:rPr>
          <w:rFonts w:ascii="Times New Roman" w:hAnsi="Times New Roman"/>
          <w:color w:val="000000"/>
          <w:sz w:val="28"/>
          <w:lang w:val="ru-RU"/>
        </w:rPr>
        <w:t>ировки слагаемых, применения формул сокращённого умножения.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</w:t>
      </w:r>
      <w:r w:rsidRPr="007D611A">
        <w:rPr>
          <w:rFonts w:ascii="Times New Roman" w:hAnsi="Times New Roman"/>
          <w:color w:val="000000"/>
          <w:sz w:val="28"/>
          <w:lang w:val="ru-RU"/>
        </w:rPr>
        <w:t>ия выражений.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</w:t>
      </w:r>
      <w:r w:rsidRPr="007D611A">
        <w:rPr>
          <w:rFonts w:ascii="Times New Roman" w:hAnsi="Times New Roman"/>
          <w:color w:val="000000"/>
          <w:sz w:val="28"/>
          <w:lang w:val="ru-RU"/>
        </w:rPr>
        <w:t>ений и их систем.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7D611A">
        <w:rPr>
          <w:rFonts w:ascii="Times New Roman" w:hAnsi="Times New Roman"/>
          <w:color w:val="000000"/>
          <w:sz w:val="28"/>
          <w:lang w:val="ru-RU"/>
        </w:rPr>
        <w:t>системы двух линейных уравнений с двумя переменными, в том числе графически.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Изобража</w:t>
      </w:r>
      <w:r w:rsidRPr="007D611A">
        <w:rPr>
          <w:rFonts w:ascii="Times New Roman" w:hAnsi="Times New Roman"/>
          <w:color w:val="000000"/>
          <w:sz w:val="28"/>
          <w:lang w:val="ru-RU"/>
        </w:rPr>
        <w:t>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графики линейных функций. Стро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7D611A">
        <w:rPr>
          <w:rFonts w:ascii="Times New Roman" w:hAnsi="Times New Roman"/>
          <w:color w:val="000000"/>
          <w:sz w:val="28"/>
          <w:lang w:val="ru-RU"/>
        </w:rPr>
        <w:t>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Использовать н</w:t>
      </w:r>
      <w:r w:rsidRPr="007D611A">
        <w:rPr>
          <w:rFonts w:ascii="Times New Roman" w:hAnsi="Times New Roman"/>
          <w:color w:val="000000"/>
          <w:sz w:val="28"/>
          <w:lang w:val="ru-RU"/>
        </w:rPr>
        <w:t>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</w:t>
      </w:r>
      <w:r w:rsidRPr="007D611A">
        <w:rPr>
          <w:rFonts w:ascii="Times New Roman" w:hAnsi="Times New Roman"/>
          <w:color w:val="000000"/>
          <w:sz w:val="28"/>
          <w:lang w:val="ru-RU"/>
        </w:rPr>
        <w:t>обходимости калькулятор, выполнять преобразования выражений, содержащих квадратные корни, используя свойства корней.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7D611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понятие степе</w:t>
      </w:r>
      <w:r w:rsidRPr="007D611A">
        <w:rPr>
          <w:rFonts w:ascii="Times New Roman" w:hAnsi="Times New Roman"/>
          <w:color w:val="000000"/>
          <w:sz w:val="28"/>
          <w:lang w:val="ru-RU"/>
        </w:rPr>
        <w:t>ни с целым показателем, выполнять преобразования выражений, содержащих степени с целым показателем.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Раскладывать квадратный </w:t>
      </w:r>
      <w:r w:rsidRPr="007D611A">
        <w:rPr>
          <w:rFonts w:ascii="Times New Roman" w:hAnsi="Times New Roman"/>
          <w:color w:val="000000"/>
          <w:sz w:val="28"/>
          <w:lang w:val="ru-RU"/>
        </w:rPr>
        <w:t>трёхчлен на множители.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7D611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Решать линейные, квадратные уравнения и рациональные уравнения, сводящиеся к ним, системы </w:t>
      </w:r>
      <w:r w:rsidRPr="007D611A">
        <w:rPr>
          <w:rFonts w:ascii="Times New Roman" w:hAnsi="Times New Roman"/>
          <w:color w:val="000000"/>
          <w:sz w:val="28"/>
          <w:lang w:val="ru-RU"/>
        </w:rPr>
        <w:t>двух уравнений с двумя переменными.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Пер</w:t>
      </w:r>
      <w:r w:rsidRPr="007D611A">
        <w:rPr>
          <w:rFonts w:ascii="Times New Roman" w:hAnsi="Times New Roman"/>
          <w:color w:val="000000"/>
          <w:sz w:val="28"/>
          <w:lang w:val="ru-RU"/>
        </w:rPr>
        <w:t>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</w:t>
      </w:r>
      <w:r w:rsidRPr="007D611A">
        <w:rPr>
          <w:rFonts w:ascii="Times New Roman" w:hAnsi="Times New Roman"/>
          <w:color w:val="000000"/>
          <w:sz w:val="28"/>
          <w:lang w:val="ru-RU"/>
        </w:rPr>
        <w:t>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значение функции по значению аргумента, определять свойства функции по её графику.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BB185C" w:rsidRPr="007D611A" w:rsidRDefault="00FC413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D611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611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обучающий</w:t>
      </w:r>
      <w:r w:rsidRPr="007D611A">
        <w:rPr>
          <w:rFonts w:ascii="Times New Roman" w:hAnsi="Times New Roman"/>
          <w:color w:val="000000"/>
          <w:sz w:val="28"/>
          <w:lang w:val="ru-RU"/>
        </w:rPr>
        <w:t>ся получит следующие предметные результаты: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</w:t>
      </w:r>
      <w:r w:rsidRPr="007D611A">
        <w:rPr>
          <w:rFonts w:ascii="Times New Roman" w:hAnsi="Times New Roman"/>
          <w:color w:val="000000"/>
          <w:sz w:val="28"/>
          <w:lang w:val="ru-RU"/>
        </w:rPr>
        <w:t>ными числами.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7D611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линейные и к</w:t>
      </w:r>
      <w:r w:rsidRPr="007D611A">
        <w:rPr>
          <w:rFonts w:ascii="Times New Roman" w:hAnsi="Times New Roman"/>
          <w:color w:val="000000"/>
          <w:sz w:val="28"/>
          <w:lang w:val="ru-RU"/>
        </w:rPr>
        <w:t>вадратные уравнения, уравнения, сводящиеся к ним, простейшие дробно-рациональные уравнения.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</w:t>
      </w:r>
      <w:r w:rsidRPr="007D611A">
        <w:rPr>
          <w:rFonts w:ascii="Times New Roman" w:hAnsi="Times New Roman"/>
          <w:color w:val="000000"/>
          <w:sz w:val="28"/>
          <w:lang w:val="ru-RU"/>
        </w:rPr>
        <w:t>ческим способом с помощью составления уравнения или системы двух уравнений с двумя переменными.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</w:t>
      </w:r>
      <w:r w:rsidRPr="007D611A">
        <w:rPr>
          <w:rFonts w:ascii="Times New Roman" w:hAnsi="Times New Roman"/>
          <w:color w:val="000000"/>
          <w:sz w:val="28"/>
          <w:lang w:val="ru-RU"/>
        </w:rPr>
        <w:t>ма уравнений решения, если имеет, то сколько, и прочее).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</w:t>
      </w:r>
      <w:r w:rsidRPr="007D611A">
        <w:rPr>
          <w:rFonts w:ascii="Times New Roman" w:hAnsi="Times New Roman"/>
          <w:color w:val="000000"/>
          <w:sz w:val="28"/>
          <w:lang w:val="ru-RU"/>
        </w:rPr>
        <w:t>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7D611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B185C" w:rsidRPr="007D611A" w:rsidRDefault="00FC413E">
      <w:pPr>
        <w:spacing w:after="0" w:line="360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D611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, в зависимости от значений коэффициентов, описывать свойства </w:t>
      </w:r>
      <w:r w:rsidRPr="007D611A">
        <w:rPr>
          <w:rFonts w:ascii="Times New Roman" w:hAnsi="Times New Roman"/>
          <w:color w:val="000000"/>
          <w:sz w:val="28"/>
          <w:lang w:val="ru-RU"/>
        </w:rPr>
        <w:t>функций.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D611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t>Изображ</w:t>
      </w:r>
      <w:r w:rsidRPr="007D611A">
        <w:rPr>
          <w:rFonts w:ascii="Times New Roman" w:hAnsi="Times New Roman"/>
          <w:color w:val="000000"/>
          <w:sz w:val="28"/>
          <w:lang w:val="ru-RU"/>
        </w:rPr>
        <w:t>ать члены последовательности точками на координатной плоскости.</w:t>
      </w:r>
    </w:p>
    <w:p w:rsidR="00BB185C" w:rsidRPr="007D611A" w:rsidRDefault="00FC413E">
      <w:pPr>
        <w:spacing w:after="0" w:line="264" w:lineRule="auto"/>
        <w:ind w:firstLine="600"/>
        <w:jc w:val="both"/>
        <w:rPr>
          <w:lang w:val="ru-RU"/>
        </w:rPr>
      </w:pPr>
      <w:r w:rsidRPr="007D611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BB185C" w:rsidRPr="007D611A" w:rsidRDefault="00BB185C">
      <w:pPr>
        <w:rPr>
          <w:lang w:val="ru-RU"/>
        </w:rPr>
        <w:sectPr w:rsidR="00BB185C" w:rsidRPr="007D611A">
          <w:pgSz w:w="11906" w:h="16383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bookmarkStart w:id="29" w:name="block-6256599"/>
      <w:bookmarkEnd w:id="15"/>
      <w:r w:rsidRPr="007D61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B185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B185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</w:t>
            </w: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B185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bookmarkStart w:id="30" w:name="block-6256600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571"/>
        <w:gridCol w:w="2376"/>
        <w:gridCol w:w="2321"/>
        <w:gridCol w:w="2837"/>
      </w:tblGrid>
      <w:tr w:rsidR="00BB185C">
        <w:trPr>
          <w:trHeight w:val="144"/>
          <w:tblCellSpacing w:w="20" w:type="nil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основных задач на дроби, </w:t>
            </w: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</w:t>
            </w: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B185C" w:rsidRPr="007D611A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Pr="007D611A" w:rsidRDefault="00FC413E">
            <w:pPr>
              <w:spacing w:after="0"/>
              <w:ind w:left="135"/>
              <w:rPr>
                <w:lang w:val="ru-RU"/>
              </w:rPr>
            </w:pPr>
            <w:r w:rsidRPr="007D6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1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Уравнение, правила преобразования уравнения,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равносильность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</w:t>
            </w:r>
            <w:r>
              <w:rPr>
                <w:rFonts w:ascii="Times New Roman" w:hAnsi="Times New Roman"/>
                <w:color w:val="000000"/>
                <w:sz w:val="24"/>
              </w:rPr>
              <w:t>и графики. Функции"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4603"/>
        <w:gridCol w:w="2352"/>
        <w:gridCol w:w="2303"/>
        <w:gridCol w:w="2837"/>
      </w:tblGrid>
      <w:tr w:rsidR="00BB185C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числовых выражений, содержащих квадратные корни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квадратные корни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</w:t>
            </w:r>
            <w:r>
              <w:rPr>
                <w:rFonts w:ascii="Times New Roman" w:hAnsi="Times New Roman"/>
                <w:color w:val="000000"/>
                <w:sz w:val="24"/>
              </w:rPr>
              <w:t>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числа. Размеры объектов окружающего мира (от элементарных частиц до космических объектов), длительность процессов в окружающем </w:t>
            </w:r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целым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квадратного трёхчлена на множители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Квадратный трехчлен"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</w:t>
            </w:r>
            <w:r>
              <w:rPr>
                <w:rFonts w:ascii="Times New Roman" w:hAnsi="Times New Roman"/>
                <w:color w:val="000000"/>
                <w:sz w:val="24"/>
              </w:rPr>
              <w:t>ыражения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вычитание, умножение и деление алгебраических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алгебраические дроби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алгебраические дроби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"Алгебраическая дробь"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примеры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в целых числах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</w:t>
            </w:r>
            <w:r>
              <w:rPr>
                <w:rFonts w:ascii="Times New Roman" w:hAnsi="Times New Roman"/>
                <w:color w:val="000000"/>
                <w:sz w:val="24"/>
              </w:rPr>
              <w:t>двух 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двумя переменными и систем линейных уравнений с двумя переменными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с помощью систем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одной переменной и их решение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и их систем на числовой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Функции, описывающие прямую и обратную пропорциональные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зависимости, их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x, y = |х|; графическое решение уравнений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8 классов,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</w:t>
            </w:r>
            <w:r>
              <w:rPr>
                <w:rFonts w:ascii="Times New Roman" w:hAnsi="Times New Roman"/>
                <w:color w:val="000000"/>
                <w:sz w:val="24"/>
              </w:rPr>
              <w:t>"Статистика. Множества"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элементарными событиями. Случайный выбор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Независимые события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4623"/>
        <w:gridCol w:w="2338"/>
        <w:gridCol w:w="2293"/>
        <w:gridCol w:w="2837"/>
      </w:tblGrid>
      <w:tr w:rsidR="00BB185C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85C" w:rsidRDefault="00BB1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85C" w:rsidRDefault="00BB185C"/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чисел; действительные числа как бесконечные десятичные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точность приближения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третьей и четвёртой степеней разложением на множители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алгебраическим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одной переменной"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</w:t>
            </w:r>
            <w:r>
              <w:rPr>
                <w:rFonts w:ascii="Times New Roman" w:hAnsi="Times New Roman"/>
                <w:color w:val="000000"/>
                <w:sz w:val="24"/>
              </w:rPr>
              <w:t>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неравенств и систем неравенств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</w:t>
            </w:r>
            <w:r>
              <w:rPr>
                <w:rFonts w:ascii="Times New Roman" w:hAnsi="Times New Roman"/>
                <w:color w:val="000000"/>
                <w:sz w:val="24"/>
              </w:rPr>
              <w:t>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y=k/x, y=x³, y=vx, </w:t>
            </w:r>
            <w:r>
              <w:rPr>
                <w:rFonts w:ascii="Times New Roman" w:hAnsi="Times New Roman"/>
                <w:color w:val="000000"/>
                <w:sz w:val="24"/>
              </w:rPr>
              <w:t>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"Функции"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геометрической прогрессий, </w:t>
            </w:r>
            <w:r>
              <w:rPr>
                <w:rFonts w:ascii="Times New Roman" w:hAnsi="Times New Roman"/>
                <w:color w:val="000000"/>
                <w:sz w:val="24"/>
              </w:rPr>
              <w:t>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арифметической и геометрической прогрессий точками на координатной плоскости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</w:t>
            </w:r>
            <w:r>
              <w:rPr>
                <w:rFonts w:ascii="Times New Roman" w:hAnsi="Times New Roman"/>
                <w:color w:val="000000"/>
                <w:sz w:val="24"/>
              </w:rPr>
              <w:t>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</w:t>
            </w:r>
            <w:r>
              <w:rPr>
                <w:rFonts w:ascii="Times New Roman" w:hAnsi="Times New Roman"/>
                <w:color w:val="000000"/>
                <w:sz w:val="24"/>
              </w:rPr>
              <w:t>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построение,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u/7f4452e6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их систем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"Вычисление вероятностей с использованием комбинаторных функций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t>таблиц"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>неудача. Серия испытаний до первого успеха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Испытания Бернулли. Вероятности событий в серии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испытаний Бернулли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и 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случайной величины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знаний. Вероятность случайного события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Элементы комбинаторики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комбинаторики. Случайные величины и распределения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B185C" w:rsidRDefault="00BB185C">
            <w:pPr>
              <w:spacing w:after="0"/>
              <w:ind w:left="135"/>
            </w:pPr>
          </w:p>
        </w:tc>
      </w:tr>
      <w:tr w:rsidR="00BB1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:rsidR="00BB185C" w:rsidRDefault="00FC4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B185C" w:rsidRDefault="00BB185C"/>
        </w:tc>
      </w:tr>
    </w:tbl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BB185C">
      <w:pPr>
        <w:sectPr w:rsidR="00BB1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85C" w:rsidRDefault="00FC413E">
      <w:pPr>
        <w:spacing w:after="0"/>
        <w:ind w:left="120"/>
      </w:pPr>
      <w:bookmarkStart w:id="31" w:name="block-625660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Алгебра, 9 класс/ Дорофеев Г.В., Суворова С.Б., Бунимович Е.А. и другие, Акционерное общество «Издательство </w:t>
      </w:r>
      <w:r>
        <w:rPr>
          <w:rFonts w:ascii="Times New Roman" w:hAnsi="Times New Roman"/>
          <w:color w:val="000000"/>
          <w:sz w:val="28"/>
        </w:rPr>
        <w:t>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Алгебра, 8 класс/ Дорофеев Г.В., Суворова С.Б., Бунимович Е.А. и другие, Акционерное общество «Издательство «Просвещение»</w:t>
      </w:r>
      <w:r>
        <w:rPr>
          <w:sz w:val="28"/>
        </w:rPr>
        <w:br/>
      </w:r>
      <w:bookmarkStart w:id="32" w:name="8a811090-bed3-4825-9e59-0925d1d075d6"/>
      <w:r>
        <w:rPr>
          <w:rFonts w:ascii="Times New Roman" w:hAnsi="Times New Roman"/>
          <w:color w:val="000000"/>
          <w:sz w:val="28"/>
        </w:rPr>
        <w:t xml:space="preserve"> • Математика. Вероятность и статистика: 7-9-е классы: базовый уровень: учебник: в 2 частях, 7-9 классы/ Высоцкий И.Р</w:t>
      </w:r>
      <w:r>
        <w:rPr>
          <w:rFonts w:ascii="Times New Roman" w:hAnsi="Times New Roman"/>
          <w:color w:val="000000"/>
          <w:sz w:val="28"/>
        </w:rPr>
        <w:t>., Ященко И.В.; под ред. Ященко И.В., Акционерное общество «Издательство «Просвещение»</w:t>
      </w:r>
      <w:bookmarkEnd w:id="32"/>
    </w:p>
    <w:p w:rsidR="00BB185C" w:rsidRDefault="00BB185C">
      <w:pPr>
        <w:spacing w:after="0" w:line="480" w:lineRule="auto"/>
        <w:ind w:left="120"/>
      </w:pPr>
    </w:p>
    <w:p w:rsidR="00BB185C" w:rsidRDefault="00BB185C">
      <w:pPr>
        <w:spacing w:after="0"/>
        <w:ind w:left="120"/>
      </w:pP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А.П. Ершова, В.В. Голобородько, А.С. Ершова Самостоятельные 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контрольные работы по алгебре и геометрии для 9 класса, - М.: Илек</w:t>
      </w:r>
      <w:r>
        <w:rPr>
          <w:rFonts w:ascii="Times New Roman" w:hAnsi="Times New Roman"/>
          <w:color w:val="000000"/>
          <w:sz w:val="28"/>
        </w:rPr>
        <w:t>са,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2012.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Я сдам ОГЭ. Математика. 9 класс Государственная итоговая аттестация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Типовые тестовые задания / И.В. Ященко, С.А. Шестаков, А.С. Трепалин,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А.В Семенов, П.И. Захаров - М.: «Экзамен»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Кононов А.Я. Задачи по алгебре для 7-9 кл.</w:t>
      </w:r>
      <w:r>
        <w:rPr>
          <w:sz w:val="28"/>
        </w:rPr>
        <w:br/>
      </w:r>
      <w:bookmarkStart w:id="33" w:name="352b2430-0170-408d-9dba-fadb4a1f57ea"/>
      <w:bookmarkEnd w:id="33"/>
    </w:p>
    <w:p w:rsidR="00BB185C" w:rsidRDefault="00BB185C">
      <w:pPr>
        <w:spacing w:after="0"/>
        <w:ind w:left="120"/>
      </w:pP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BB185C" w:rsidRDefault="00FC41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http://www.uztest.ru/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http://zadachi.mccme.ru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http://www.shevkin.ru</w:t>
      </w:r>
      <w:r>
        <w:rPr>
          <w:sz w:val="28"/>
        </w:rPr>
        <w:br/>
      </w:r>
      <w:bookmarkStart w:id="34" w:name="7d5051e0-bab5-428c-941a-1d062349d11d"/>
      <w:r>
        <w:rPr>
          <w:rFonts w:ascii="Times New Roman" w:hAnsi="Times New Roman"/>
          <w:color w:val="000000"/>
          <w:sz w:val="28"/>
        </w:rPr>
        <w:t xml:space="preserve"> https://fipi.ru/</w:t>
      </w:r>
      <w:bookmarkEnd w:id="34"/>
    </w:p>
    <w:p w:rsidR="00BB185C" w:rsidRDefault="00BB185C">
      <w:pPr>
        <w:sectPr w:rsidR="00BB185C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FC413E" w:rsidRDefault="00FC413E"/>
    <w:sectPr w:rsidR="00FC41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ADA"/>
    <w:multiLevelType w:val="multilevel"/>
    <w:tmpl w:val="A606AA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EA0808"/>
    <w:multiLevelType w:val="multilevel"/>
    <w:tmpl w:val="721658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DC669F"/>
    <w:multiLevelType w:val="multilevel"/>
    <w:tmpl w:val="5CAA4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F6552D"/>
    <w:multiLevelType w:val="multilevel"/>
    <w:tmpl w:val="DFCE97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55258A"/>
    <w:multiLevelType w:val="multilevel"/>
    <w:tmpl w:val="8B0A5F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A27E51"/>
    <w:multiLevelType w:val="multilevel"/>
    <w:tmpl w:val="6FFC7C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B185C"/>
    <w:rsid w:val="007D611A"/>
    <w:rsid w:val="00BB185C"/>
    <w:rsid w:val="00FC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10551</Words>
  <Characters>60143</Characters>
  <Application>Microsoft Office Word</Application>
  <DocSecurity>0</DocSecurity>
  <Lines>501</Lines>
  <Paragraphs>141</Paragraphs>
  <ScaleCrop>false</ScaleCrop>
  <Company>Krokoz™</Company>
  <LinksUpToDate>false</LinksUpToDate>
  <CharactersWithSpaces>70553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3</cp:revision>
  <dcterms:created xsi:type="dcterms:W3CDTF">2023-10-17T08:14:00Z</dcterms:created>
  <dcterms:modified xsi:type="dcterms:W3CDTF">2023-10-17T08:14:00Z</dcterms:modified>
</cp:coreProperties>
</file>